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A1" w:rsidRDefault="00E56CD0">
      <w:pPr>
        <w:rPr>
          <w:rFonts w:ascii="Garamond" w:hAnsi="Garamond"/>
          <w:sz w:val="28"/>
          <w:szCs w:val="28"/>
        </w:rPr>
      </w:pPr>
      <w:r w:rsidRPr="00E56CD0">
        <w:rPr>
          <w:rFonts w:ascii="Garamond" w:hAnsi="Garamond"/>
          <w:b/>
          <w:sz w:val="28"/>
          <w:szCs w:val="28"/>
        </w:rPr>
        <w:t>QUA NON SI GIRA</w:t>
      </w:r>
    </w:p>
    <w:p w:rsidR="00E56CD0" w:rsidRDefault="00E56CD0">
      <w:pPr>
        <w:rPr>
          <w:rFonts w:ascii="Garamond" w:hAnsi="Garamond"/>
          <w:sz w:val="28"/>
          <w:szCs w:val="28"/>
        </w:rPr>
      </w:pPr>
    </w:p>
    <w:p w:rsidR="00E56CD0" w:rsidRDefault="00E56CD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Devo uscire di qua quale porta mai si aprirà?</w:t>
      </w:r>
    </w:p>
    <w:p w:rsidR="00E56CD0" w:rsidRDefault="00E56CD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Quella chiave che è lì può servire proviamo qui</w:t>
      </w:r>
    </w:p>
    <w:p w:rsidR="00E56CD0" w:rsidRDefault="00E56CD0">
      <w:pPr>
        <w:rPr>
          <w:rFonts w:ascii="Garamond" w:hAnsi="Garamond"/>
          <w:sz w:val="28"/>
          <w:szCs w:val="28"/>
        </w:rPr>
      </w:pPr>
    </w:p>
    <w:p w:rsidR="00E56CD0" w:rsidRDefault="00E56CD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E’ troppo piccolina qua non si gira</w:t>
      </w:r>
    </w:p>
    <w:p w:rsidR="00E56CD0" w:rsidRDefault="00E56CD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Metto più attenzione ma la porta non si muove</w:t>
      </w:r>
    </w:p>
    <w:p w:rsidR="00E56CD0" w:rsidRDefault="00E56CD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Sposto la tendina e una porticina</w:t>
      </w:r>
    </w:p>
    <w:p w:rsidR="00E56CD0" w:rsidRDefault="00E56CD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Reca a un giardinetto, ma la strada è stretta</w:t>
      </w:r>
    </w:p>
    <w:p w:rsidR="00E56CD0" w:rsidRDefault="00E56CD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 sa che sto </w:t>
      </w:r>
      <w:proofErr w:type="spellStart"/>
      <w:r>
        <w:rPr>
          <w:rFonts w:ascii="Garamond" w:hAnsi="Garamond"/>
          <w:sz w:val="28"/>
          <w:szCs w:val="28"/>
        </w:rPr>
        <w:t>qua…</w:t>
      </w:r>
      <w:proofErr w:type="spellEnd"/>
    </w:p>
    <w:p w:rsidR="00E56CD0" w:rsidRDefault="00E56CD0">
      <w:pPr>
        <w:rPr>
          <w:rFonts w:ascii="Garamond" w:hAnsi="Garamond"/>
          <w:sz w:val="28"/>
          <w:szCs w:val="28"/>
        </w:rPr>
      </w:pPr>
    </w:p>
    <w:p w:rsidR="00E56CD0" w:rsidRDefault="00E56CD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Sopra un tavolo c’è una bottiglia e non sai cos’</w:t>
      </w:r>
      <w:proofErr w:type="spellStart"/>
      <w:r>
        <w:rPr>
          <w:rFonts w:ascii="Garamond" w:hAnsi="Garamond"/>
          <w:sz w:val="28"/>
          <w:szCs w:val="28"/>
        </w:rPr>
        <w:t>è…</w:t>
      </w:r>
      <w:proofErr w:type="spellEnd"/>
    </w:p>
    <w:p w:rsidR="00E56CD0" w:rsidRDefault="00E56CD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Tu la prendi da lì dice bevimi provo qui</w:t>
      </w:r>
    </w:p>
    <w:p w:rsidR="003C0695" w:rsidRDefault="003C0695">
      <w:pPr>
        <w:rPr>
          <w:rFonts w:ascii="Garamond" w:hAnsi="Garamond"/>
          <w:sz w:val="28"/>
          <w:szCs w:val="28"/>
        </w:rPr>
      </w:pPr>
    </w:p>
    <w:p w:rsidR="003C0695" w:rsidRDefault="003C0695" w:rsidP="003C069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E’ troppo piccolina qua non si gira</w:t>
      </w:r>
    </w:p>
    <w:p w:rsidR="003C0695" w:rsidRDefault="003C0695" w:rsidP="003C069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Metto più attenzione ma la porta non si muove</w:t>
      </w:r>
    </w:p>
    <w:p w:rsidR="003C0695" w:rsidRDefault="003C0695" w:rsidP="003C069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Sposto la tendina e una porticina</w:t>
      </w:r>
    </w:p>
    <w:p w:rsidR="003C0695" w:rsidRDefault="003C0695" w:rsidP="003C069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Reca a un giardinetto, ma la strada è stretta</w:t>
      </w:r>
    </w:p>
    <w:p w:rsidR="003C0695" w:rsidRDefault="003C0695" w:rsidP="003C069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 sa che sto </w:t>
      </w:r>
      <w:proofErr w:type="spellStart"/>
      <w:r>
        <w:rPr>
          <w:rFonts w:ascii="Garamond" w:hAnsi="Garamond"/>
          <w:sz w:val="28"/>
          <w:szCs w:val="28"/>
        </w:rPr>
        <w:t>qua…</w:t>
      </w:r>
      <w:proofErr w:type="spellEnd"/>
    </w:p>
    <w:p w:rsidR="00EB7BA3" w:rsidRDefault="00EB7BA3" w:rsidP="00EB7BA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 sa che sto </w:t>
      </w:r>
      <w:proofErr w:type="spellStart"/>
      <w:r>
        <w:rPr>
          <w:rFonts w:ascii="Garamond" w:hAnsi="Garamond"/>
          <w:sz w:val="28"/>
          <w:szCs w:val="28"/>
        </w:rPr>
        <w:t>qua…</w:t>
      </w:r>
      <w:proofErr w:type="spellEnd"/>
      <w:r>
        <w:rPr>
          <w:rFonts w:ascii="Garamond" w:hAnsi="Garamond"/>
          <w:sz w:val="28"/>
          <w:szCs w:val="28"/>
        </w:rPr>
        <w:t xml:space="preserve"> Mi sa che sto </w:t>
      </w:r>
      <w:proofErr w:type="spellStart"/>
      <w:r>
        <w:rPr>
          <w:rFonts w:ascii="Garamond" w:hAnsi="Garamond"/>
          <w:sz w:val="28"/>
          <w:szCs w:val="28"/>
        </w:rPr>
        <w:t>qua…</w:t>
      </w:r>
      <w:proofErr w:type="spellEnd"/>
    </w:p>
    <w:p w:rsidR="00EB7BA3" w:rsidRDefault="00EB7BA3" w:rsidP="00EB7BA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 sa che sto </w:t>
      </w:r>
      <w:proofErr w:type="spellStart"/>
      <w:r>
        <w:rPr>
          <w:rFonts w:ascii="Garamond" w:hAnsi="Garamond"/>
          <w:sz w:val="28"/>
          <w:szCs w:val="28"/>
        </w:rPr>
        <w:t>qua…</w:t>
      </w:r>
      <w:proofErr w:type="spellEnd"/>
      <w:r>
        <w:rPr>
          <w:rFonts w:ascii="Garamond" w:hAnsi="Garamond"/>
          <w:sz w:val="28"/>
          <w:szCs w:val="28"/>
        </w:rPr>
        <w:t xml:space="preserve"> Mi sa che sto </w:t>
      </w:r>
      <w:proofErr w:type="spellStart"/>
      <w:r>
        <w:rPr>
          <w:rFonts w:ascii="Garamond" w:hAnsi="Garamond"/>
          <w:sz w:val="28"/>
          <w:szCs w:val="28"/>
        </w:rPr>
        <w:t>qua…</w:t>
      </w:r>
      <w:proofErr w:type="spellEnd"/>
    </w:p>
    <w:p w:rsidR="003C0695" w:rsidRDefault="003C0695">
      <w:pPr>
        <w:rPr>
          <w:rFonts w:ascii="Garamond" w:hAnsi="Garamond"/>
          <w:sz w:val="28"/>
          <w:szCs w:val="28"/>
        </w:rPr>
      </w:pPr>
    </w:p>
    <w:p w:rsidR="003C0695" w:rsidRPr="00E56CD0" w:rsidRDefault="003C0695">
      <w:pPr>
        <w:rPr>
          <w:rFonts w:ascii="Garamond" w:hAnsi="Garamond"/>
          <w:sz w:val="28"/>
          <w:szCs w:val="28"/>
        </w:rPr>
      </w:pPr>
    </w:p>
    <w:sectPr w:rsidR="003C0695" w:rsidRPr="00E56CD0" w:rsidSect="00900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56CD0"/>
    <w:rsid w:val="003C0695"/>
    <w:rsid w:val="00900BA1"/>
    <w:rsid w:val="00E56CD0"/>
    <w:rsid w:val="00EB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B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2008-08-31T14:24:00Z</dcterms:created>
  <dcterms:modified xsi:type="dcterms:W3CDTF">2008-09-14T08:22:00Z</dcterms:modified>
</cp:coreProperties>
</file>